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59BF54" w14:textId="33447C94" w:rsidR="00AB3485" w:rsidRPr="00AB3485" w:rsidRDefault="00AB3485" w:rsidP="00AB3485">
      <w:pPr>
        <w:jc w:val="center"/>
        <w:rPr>
          <w:sz w:val="40"/>
          <w:szCs w:val="40"/>
        </w:rPr>
      </w:pPr>
      <w:r w:rsidRPr="00AB3485">
        <w:rPr>
          <w:b/>
          <w:bCs/>
          <w:sz w:val="40"/>
          <w:szCs w:val="40"/>
        </w:rPr>
        <w:t>Vincent van Gogh</w:t>
      </w:r>
      <w:r>
        <w:rPr>
          <w:b/>
          <w:bCs/>
          <w:sz w:val="40"/>
          <w:szCs w:val="40"/>
        </w:rPr>
        <w:t xml:space="preserve"> </w:t>
      </w:r>
      <w:r w:rsidRPr="00AB3485">
        <w:rPr>
          <w:b/>
          <w:bCs/>
          <w:sz w:val="40"/>
          <w:szCs w:val="40"/>
        </w:rPr>
        <w:t>Csillagos é</w:t>
      </w:r>
      <w:r>
        <w:rPr>
          <w:b/>
          <w:bCs/>
          <w:sz w:val="40"/>
          <w:szCs w:val="40"/>
        </w:rPr>
        <w:t>j</w:t>
      </w:r>
    </w:p>
    <w:p w14:paraId="770DE9D5" w14:textId="77777777" w:rsidR="00AB3485" w:rsidRPr="00AB3485" w:rsidRDefault="00AB3485" w:rsidP="00AB3485">
      <w:pPr>
        <w:rPr>
          <w:b/>
          <w:bCs/>
        </w:rPr>
      </w:pPr>
      <w:r w:rsidRPr="00AB3485">
        <w:rPr>
          <w:b/>
          <w:bCs/>
        </w:rPr>
        <w:t>1. A kép adatai</w:t>
      </w:r>
    </w:p>
    <w:p w14:paraId="6BD07501" w14:textId="77777777" w:rsidR="00AB3485" w:rsidRPr="00AB3485" w:rsidRDefault="00AB3485" w:rsidP="00AB3485">
      <w:pPr>
        <w:numPr>
          <w:ilvl w:val="0"/>
          <w:numId w:val="1"/>
        </w:numPr>
      </w:pPr>
      <w:r w:rsidRPr="00AB3485">
        <w:rPr>
          <w:b/>
          <w:bCs/>
        </w:rPr>
        <w:t>Alkotó:</w:t>
      </w:r>
      <w:r w:rsidRPr="00AB3485">
        <w:t xml:space="preserve"> Vincent van Gogh (1853–1890)</w:t>
      </w:r>
    </w:p>
    <w:p w14:paraId="3725A578" w14:textId="0FE31F80" w:rsidR="00AB3485" w:rsidRPr="00AB3485" w:rsidRDefault="00AB3485" w:rsidP="00AB3485">
      <w:pPr>
        <w:numPr>
          <w:ilvl w:val="0"/>
          <w:numId w:val="1"/>
        </w:numPr>
      </w:pPr>
      <w:r w:rsidRPr="00AB3485">
        <w:rPr>
          <w:b/>
          <w:bCs/>
        </w:rPr>
        <w:t>Cím:</w:t>
      </w:r>
      <w:r w:rsidRPr="00AB3485">
        <w:t xml:space="preserve"> Csillagos éj</w:t>
      </w:r>
    </w:p>
    <w:p w14:paraId="3A49BB0B" w14:textId="77777777" w:rsidR="00AB3485" w:rsidRPr="00AB3485" w:rsidRDefault="00AB3485" w:rsidP="00AB3485">
      <w:pPr>
        <w:numPr>
          <w:ilvl w:val="0"/>
          <w:numId w:val="1"/>
        </w:numPr>
      </w:pPr>
      <w:r w:rsidRPr="00AB3485">
        <w:rPr>
          <w:b/>
          <w:bCs/>
        </w:rPr>
        <w:t>Készült:</w:t>
      </w:r>
      <w:r w:rsidRPr="00AB3485">
        <w:t xml:space="preserve"> 1889-ben, Saint-Rémy-de-Provence-ban, egy elmegyógyintézetből való kilátás alapján.</w:t>
      </w:r>
    </w:p>
    <w:p w14:paraId="399975A8" w14:textId="77777777" w:rsidR="00AB3485" w:rsidRPr="00AB3485" w:rsidRDefault="00AB3485" w:rsidP="00AB3485">
      <w:pPr>
        <w:numPr>
          <w:ilvl w:val="0"/>
          <w:numId w:val="1"/>
        </w:numPr>
      </w:pPr>
      <w:r w:rsidRPr="00AB3485">
        <w:rPr>
          <w:b/>
          <w:bCs/>
        </w:rPr>
        <w:t>Alapanyag és technika:</w:t>
      </w:r>
      <w:r w:rsidRPr="00AB3485">
        <w:t xml:space="preserve"> Vászon, olajfesték</w:t>
      </w:r>
    </w:p>
    <w:p w14:paraId="4F436DA5" w14:textId="77777777" w:rsidR="00AB3485" w:rsidRPr="00AB3485" w:rsidRDefault="00AB3485" w:rsidP="00AB3485">
      <w:pPr>
        <w:numPr>
          <w:ilvl w:val="0"/>
          <w:numId w:val="1"/>
        </w:numPr>
      </w:pPr>
      <w:r w:rsidRPr="00AB3485">
        <w:rPr>
          <w:b/>
          <w:bCs/>
        </w:rPr>
        <w:t>Műfaj:</w:t>
      </w:r>
      <w:r w:rsidRPr="00AB3485">
        <w:t xml:space="preserve"> Tájkép</w:t>
      </w:r>
    </w:p>
    <w:p w14:paraId="6346183B" w14:textId="2ED95781" w:rsidR="00AB3485" w:rsidRPr="00AB3485" w:rsidRDefault="00AB3485" w:rsidP="00AB3485">
      <w:pPr>
        <w:numPr>
          <w:ilvl w:val="0"/>
          <w:numId w:val="1"/>
        </w:numPr>
      </w:pPr>
      <w:r w:rsidRPr="00AB3485">
        <w:rPr>
          <w:b/>
          <w:bCs/>
        </w:rPr>
        <w:t>Stílus:</w:t>
      </w:r>
      <w:r w:rsidRPr="00AB3485">
        <w:t xml:space="preserve"> Posztimpresszionizmus</w:t>
      </w:r>
    </w:p>
    <w:p w14:paraId="131C73FE" w14:textId="77777777" w:rsidR="00AB3485" w:rsidRPr="00AB3485" w:rsidRDefault="00AB3485" w:rsidP="00AB3485">
      <w:pPr>
        <w:rPr>
          <w:b/>
          <w:bCs/>
        </w:rPr>
      </w:pPr>
      <w:r w:rsidRPr="00AB3485">
        <w:rPr>
          <w:b/>
          <w:bCs/>
        </w:rPr>
        <w:t>2. A kép témája</w:t>
      </w:r>
    </w:p>
    <w:p w14:paraId="536B0933" w14:textId="7AAB0DBF" w:rsidR="00AB3485" w:rsidRPr="00AB3485" w:rsidRDefault="00AB3485" w:rsidP="00AB3485">
      <w:r w:rsidRPr="00AB3485">
        <w:t>A kép egy éjszakai tájat ábrázol, amelyet egy provence-i falu és a környező természet, valamint az éjszakai égbolt alkot</w:t>
      </w:r>
      <w:r>
        <w:t>.</w:t>
      </w:r>
    </w:p>
    <w:p w14:paraId="4C4CC6F6" w14:textId="77777777" w:rsidR="00AB3485" w:rsidRPr="00AB3485" w:rsidRDefault="00AB3485" w:rsidP="00AB3485">
      <w:pPr>
        <w:rPr>
          <w:b/>
          <w:bCs/>
        </w:rPr>
      </w:pPr>
      <w:r w:rsidRPr="00AB3485">
        <w:rPr>
          <w:b/>
          <w:bCs/>
        </w:rPr>
        <w:t>3. Kompozíció</w:t>
      </w:r>
    </w:p>
    <w:p w14:paraId="3879B89D" w14:textId="77777777" w:rsidR="00AB3485" w:rsidRPr="00AB3485" w:rsidRDefault="00AB3485" w:rsidP="00AB3485">
      <w:pPr>
        <w:numPr>
          <w:ilvl w:val="0"/>
          <w:numId w:val="2"/>
        </w:numPr>
      </w:pPr>
      <w:r w:rsidRPr="00AB3485">
        <w:rPr>
          <w:b/>
          <w:bCs/>
        </w:rPr>
        <w:t>Elrendezés:</w:t>
      </w:r>
      <w:r w:rsidRPr="00AB3485">
        <w:t xml:space="preserve"> A kép három fő részből áll: előtérben egy sötét, függőleges ciprusfa; középen a falu, amely vízszintesen elterül; és a háttérben a dinamikus égbolt. A kompozíció átlós és íves vonalvezetésű.</w:t>
      </w:r>
    </w:p>
    <w:p w14:paraId="30AC326E" w14:textId="77777777" w:rsidR="00AB3485" w:rsidRPr="00AB3485" w:rsidRDefault="00AB3485" w:rsidP="00AB3485">
      <w:pPr>
        <w:numPr>
          <w:ilvl w:val="0"/>
          <w:numId w:val="2"/>
        </w:numPr>
      </w:pPr>
      <w:r w:rsidRPr="00AB3485">
        <w:rPr>
          <w:b/>
          <w:bCs/>
        </w:rPr>
        <w:t>Méretarányok:</w:t>
      </w:r>
      <w:r w:rsidRPr="00AB3485">
        <w:t xml:space="preserve"> Az égbolt dominál, a kép kb. kétharmadát elfoglalja. A falu apró és nyugodt, míg az ég mozgással teli és expresszív.</w:t>
      </w:r>
    </w:p>
    <w:p w14:paraId="5917862B" w14:textId="77777777" w:rsidR="00AB3485" w:rsidRPr="00AB3485" w:rsidRDefault="00AB3485" w:rsidP="00AB3485">
      <w:pPr>
        <w:numPr>
          <w:ilvl w:val="0"/>
          <w:numId w:val="2"/>
        </w:numPr>
      </w:pPr>
      <w:r w:rsidRPr="00AB3485">
        <w:rPr>
          <w:b/>
          <w:bCs/>
        </w:rPr>
        <w:t>Ábrázolásmód:</w:t>
      </w:r>
      <w:r w:rsidRPr="00AB3485">
        <w:t xml:space="preserve"> Erősen stilizált és kifejező. Nem törekszik a fotorealizmusra, hanem érzelmi hatást akar kiváltani.</w:t>
      </w:r>
    </w:p>
    <w:p w14:paraId="1AF6668A" w14:textId="39686794" w:rsidR="00AB3485" w:rsidRPr="00AB3485" w:rsidRDefault="00AB3485" w:rsidP="00AB3485">
      <w:pPr>
        <w:numPr>
          <w:ilvl w:val="0"/>
          <w:numId w:val="2"/>
        </w:numPr>
      </w:pPr>
      <w:r w:rsidRPr="00AB3485">
        <w:rPr>
          <w:b/>
          <w:bCs/>
        </w:rPr>
        <w:t>Szerkezet:</w:t>
      </w:r>
      <w:r w:rsidRPr="00AB3485">
        <w:t xml:space="preserve"> A kompozícióban spirális, örvénylő formák uralkodnak. Az ívelt felhők és a csillagok közötti ritmus adja a kép lendületét.</w:t>
      </w:r>
    </w:p>
    <w:p w14:paraId="79C883FC" w14:textId="77777777" w:rsidR="00AB3485" w:rsidRPr="00AB3485" w:rsidRDefault="00AB3485" w:rsidP="00AB3485">
      <w:pPr>
        <w:rPr>
          <w:b/>
          <w:bCs/>
        </w:rPr>
      </w:pPr>
      <w:r w:rsidRPr="00AB3485">
        <w:rPr>
          <w:b/>
          <w:bCs/>
        </w:rPr>
        <w:t>4. A kép színei</w:t>
      </w:r>
    </w:p>
    <w:p w14:paraId="1C7C622B" w14:textId="77777777" w:rsidR="00AB3485" w:rsidRPr="00AB3485" w:rsidRDefault="00AB3485" w:rsidP="00AB3485">
      <w:pPr>
        <w:numPr>
          <w:ilvl w:val="0"/>
          <w:numId w:val="3"/>
        </w:numPr>
      </w:pPr>
      <w:r w:rsidRPr="00AB3485">
        <w:rPr>
          <w:b/>
          <w:bCs/>
        </w:rPr>
        <w:t>Színhangulat:</w:t>
      </w:r>
      <w:r w:rsidRPr="00AB3485">
        <w:t xml:space="preserve"> A kép uralkodó színei a kék különböző árnyalatai, sárgákkal és narancsos árnyalatokkal kiegészítve. A kék hűvös, nyugtalanító, míg a sárga meleg, életet sugárzó.</w:t>
      </w:r>
    </w:p>
    <w:p w14:paraId="6ACEDCC4" w14:textId="77777777" w:rsidR="00AB3485" w:rsidRPr="00AB3485" w:rsidRDefault="00AB3485" w:rsidP="00AB3485">
      <w:pPr>
        <w:numPr>
          <w:ilvl w:val="0"/>
          <w:numId w:val="3"/>
        </w:numPr>
      </w:pPr>
      <w:r w:rsidRPr="00AB3485">
        <w:rPr>
          <w:b/>
          <w:bCs/>
        </w:rPr>
        <w:t>Színhatások:</w:t>
      </w:r>
      <w:r w:rsidRPr="00AB3485">
        <w:t xml:space="preserve"> A hideg-meleg kontraszt dinamikát teremt. A fénylő csillagok és a hold sárgás árnyalatai világítanak a mélykék égbolton.</w:t>
      </w:r>
    </w:p>
    <w:p w14:paraId="7AD0D95A" w14:textId="5515BF72" w:rsidR="00AB3485" w:rsidRPr="00AB3485" w:rsidRDefault="00AB3485" w:rsidP="00AB3485">
      <w:pPr>
        <w:numPr>
          <w:ilvl w:val="0"/>
          <w:numId w:val="3"/>
        </w:numPr>
      </w:pPr>
      <w:r w:rsidRPr="00AB3485">
        <w:rPr>
          <w:b/>
          <w:bCs/>
        </w:rPr>
        <w:t>Kontraszt:</w:t>
      </w:r>
      <w:r w:rsidRPr="00AB3485">
        <w:t xml:space="preserve"> A legsúlyosabb kontraszt a ciprusfa sötétje és az égbolt fénylő elemei között van, továbbá a mozgó égbolt és a nyugodt falu is ellentétben áll egymással.</w:t>
      </w:r>
    </w:p>
    <w:p w14:paraId="392F4F20" w14:textId="77777777" w:rsidR="00AB3485" w:rsidRPr="00AB3485" w:rsidRDefault="00AB3485" w:rsidP="00AB3485">
      <w:pPr>
        <w:rPr>
          <w:b/>
          <w:bCs/>
        </w:rPr>
      </w:pPr>
      <w:r w:rsidRPr="00AB3485">
        <w:rPr>
          <w:b/>
          <w:bCs/>
        </w:rPr>
        <w:t>5. Az alkotó stílusa</w:t>
      </w:r>
    </w:p>
    <w:p w14:paraId="66FB5B29" w14:textId="77777777" w:rsidR="00AB3485" w:rsidRPr="00AB3485" w:rsidRDefault="00AB3485" w:rsidP="00AB3485">
      <w:pPr>
        <w:numPr>
          <w:ilvl w:val="0"/>
          <w:numId w:val="4"/>
        </w:numPr>
      </w:pPr>
      <w:r w:rsidRPr="00AB3485">
        <w:rPr>
          <w:b/>
          <w:bCs/>
        </w:rPr>
        <w:lastRenderedPageBreak/>
        <w:t>Ecsetkezelés:</w:t>
      </w:r>
      <w:r w:rsidRPr="00AB3485">
        <w:t xml:space="preserve"> Jellemzőek a vastag, örvénylő ecsetvonások, amelyek texturát (faktúrát) adnak a festménynek. Ez az egyik legismertebb stílusjegye Van Goghnak.</w:t>
      </w:r>
    </w:p>
    <w:p w14:paraId="53E51A3F" w14:textId="33546BAD" w:rsidR="00AB3485" w:rsidRPr="00AB3485" w:rsidRDefault="00AB3485" w:rsidP="00AB3485">
      <w:pPr>
        <w:numPr>
          <w:ilvl w:val="0"/>
          <w:numId w:val="4"/>
        </w:numPr>
      </w:pPr>
      <w:r w:rsidRPr="00AB3485">
        <w:rPr>
          <w:b/>
          <w:bCs/>
        </w:rPr>
        <w:t>Kifejezőeszközök:</w:t>
      </w:r>
      <w:r w:rsidRPr="00AB3485">
        <w:t xml:space="preserve"> A színek, a kompozíció és a mozgás mind érzelmi kifejezésre szolgálnak.</w:t>
      </w:r>
    </w:p>
    <w:p w14:paraId="2B03353A" w14:textId="18B38D7A" w:rsidR="00AB3485" w:rsidRPr="00AB3485" w:rsidRDefault="00AB3485" w:rsidP="00AB3485">
      <w:pPr>
        <w:numPr>
          <w:ilvl w:val="0"/>
          <w:numId w:val="4"/>
        </w:numPr>
      </w:pPr>
      <w:r w:rsidRPr="00AB3485">
        <w:rPr>
          <w:b/>
          <w:bCs/>
        </w:rPr>
        <w:t>Technika:</w:t>
      </w:r>
      <w:r w:rsidRPr="00AB3485">
        <w:t xml:space="preserve"> Nem törekszik naturalista ábrázolásra, a valóság torzul, hogy a belső lelkiállapotot közvetítse.</w:t>
      </w:r>
    </w:p>
    <w:p w14:paraId="351DB223" w14:textId="77777777" w:rsidR="00AB3485" w:rsidRPr="00AB3485" w:rsidRDefault="00AB3485" w:rsidP="00AB3485">
      <w:pPr>
        <w:rPr>
          <w:b/>
          <w:bCs/>
        </w:rPr>
      </w:pPr>
      <w:r w:rsidRPr="00AB3485">
        <w:rPr>
          <w:b/>
          <w:bCs/>
        </w:rPr>
        <w:t>6. A kép mondanivalója</w:t>
      </w:r>
    </w:p>
    <w:p w14:paraId="0AFD616E" w14:textId="30217484" w:rsidR="00AB3485" w:rsidRPr="00AB3485" w:rsidRDefault="00AB3485" w:rsidP="00AB3485">
      <w:r w:rsidRPr="00AB3485">
        <w:t>A „Csillagos éj” nem pusztán egy éjszakai táj lefestése – ez Van Gogh belső világának, lelkiállapotának kivetítése. A nyugtalan égbolt a festő lelki zaklatottságát tükrözi, míg a nyugodt falu talán a béke utáni vágyat jelképezi.</w:t>
      </w:r>
    </w:p>
    <w:p w14:paraId="358F7966" w14:textId="77777777" w:rsidR="00AB3485" w:rsidRPr="00AB3485" w:rsidRDefault="00AB3485" w:rsidP="00AB3485">
      <w:pPr>
        <w:rPr>
          <w:b/>
          <w:bCs/>
        </w:rPr>
      </w:pPr>
      <w:r w:rsidRPr="00AB3485">
        <w:rPr>
          <w:b/>
          <w:bCs/>
        </w:rPr>
        <w:t>7. Összehasonlítás</w:t>
      </w:r>
    </w:p>
    <w:p w14:paraId="621F5101" w14:textId="3160B9BA" w:rsidR="002E5F35" w:rsidRDefault="00AB3485" w:rsidP="00AB3485">
      <w:r w:rsidRPr="00AB3485">
        <w:rPr>
          <w:b/>
          <w:bCs/>
        </w:rPr>
        <w:t>Más Van Gogh-művekkel:</w:t>
      </w:r>
      <w:r w:rsidRPr="00AB3485">
        <w:t xml:space="preserve"> A „Csillagos éj” szoros rokonságban áll Van Gogh más, Saint-Rémy-ben készült képeivel, például a „Búzamező ciprusfákkal” vagy a „Csillagos éj a Rhône fölött” című művekkel. Mindegyiknél fontos a természet és az égbolt, valamint a fények szerepe.</w:t>
      </w:r>
    </w:p>
    <w:sectPr w:rsidR="002E5F35" w:rsidSect="00C073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BB10D9"/>
    <w:multiLevelType w:val="multilevel"/>
    <w:tmpl w:val="246CA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E0163F"/>
    <w:multiLevelType w:val="multilevel"/>
    <w:tmpl w:val="392C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5B4EDF"/>
    <w:multiLevelType w:val="multilevel"/>
    <w:tmpl w:val="E8B85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25224E"/>
    <w:multiLevelType w:val="multilevel"/>
    <w:tmpl w:val="93A83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2461D7"/>
    <w:multiLevelType w:val="multilevel"/>
    <w:tmpl w:val="964E9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22218549">
    <w:abstractNumId w:val="1"/>
  </w:num>
  <w:num w:numId="2" w16cid:durableId="1954705617">
    <w:abstractNumId w:val="2"/>
  </w:num>
  <w:num w:numId="3" w16cid:durableId="290064790">
    <w:abstractNumId w:val="0"/>
  </w:num>
  <w:num w:numId="4" w16cid:durableId="738482214">
    <w:abstractNumId w:val="3"/>
  </w:num>
  <w:num w:numId="5" w16cid:durableId="20642819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485"/>
    <w:rsid w:val="00114648"/>
    <w:rsid w:val="002E5F35"/>
    <w:rsid w:val="00360BB4"/>
    <w:rsid w:val="006E5EF0"/>
    <w:rsid w:val="008C6584"/>
    <w:rsid w:val="00AB3485"/>
    <w:rsid w:val="00C073EE"/>
    <w:rsid w:val="00E05049"/>
    <w:rsid w:val="00F5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4DAD5"/>
  <w15:chartTrackingRefBased/>
  <w15:docId w15:val="{7459E936-6BA6-4815-9C5C-C50F1185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B34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B3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B34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B34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B34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B34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B34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B34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B34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B34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B34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B34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B348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B348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B348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B348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B348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B348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B34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B3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B34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B34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B3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B348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B348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B348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B34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B348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B348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2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361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BlueBly 21</dc:creator>
  <cp:keywords/>
  <dc:description/>
  <cp:lastModifiedBy>BlueBly 21</cp:lastModifiedBy>
  <cp:revision>2</cp:revision>
  <dcterms:created xsi:type="dcterms:W3CDTF">2025-05-29T16:29:00Z</dcterms:created>
  <dcterms:modified xsi:type="dcterms:W3CDTF">2025-05-29T16:33:00Z</dcterms:modified>
</cp:coreProperties>
</file>